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E4C51" w14:textId="77777777" w:rsidR="002B1A1C" w:rsidRDefault="002B1A1C" w:rsidP="002E7AE3">
      <w:pPr>
        <w:spacing w:after="0"/>
        <w:rPr>
          <w:rFonts w:ascii="Calibri" w:hAnsi="Calibri" w:cs="Calibri"/>
          <w:b/>
          <w:bCs/>
          <w:sz w:val="32"/>
          <w:szCs w:val="32"/>
        </w:rPr>
      </w:pPr>
    </w:p>
    <w:p w14:paraId="07F22684" w14:textId="0DEC950A" w:rsidR="00572CCF" w:rsidRPr="002B1A1C" w:rsidRDefault="00572CCF" w:rsidP="002B1A1C">
      <w:pPr>
        <w:spacing w:line="259" w:lineRule="auto"/>
        <w:rPr>
          <w:rFonts w:ascii="Montserrat" w:hAnsi="Montserrat" w:cs="Calibri"/>
          <w:b/>
          <w:bCs/>
          <w:kern w:val="0"/>
          <w:sz w:val="32"/>
          <w:szCs w:val="32"/>
        </w:rPr>
      </w:pPr>
      <w:r w:rsidRPr="002B1A1C">
        <w:rPr>
          <w:rFonts w:ascii="Montserrat" w:hAnsi="Montserrat" w:cs="Calibri"/>
          <w:b/>
          <w:bCs/>
          <w:kern w:val="0"/>
          <w:sz w:val="32"/>
          <w:szCs w:val="32"/>
        </w:rPr>
        <w:t xml:space="preserve">Magyar divatmárkák a Paris Fashion </w:t>
      </w:r>
      <w:proofErr w:type="spellStart"/>
      <w:r w:rsidRPr="002B1A1C">
        <w:rPr>
          <w:rFonts w:ascii="Montserrat" w:hAnsi="Montserrat" w:cs="Calibri"/>
          <w:b/>
          <w:bCs/>
          <w:kern w:val="0"/>
          <w:sz w:val="32"/>
          <w:szCs w:val="32"/>
        </w:rPr>
        <w:t>Week</w:t>
      </w:r>
      <w:proofErr w:type="spellEnd"/>
      <w:r w:rsidRPr="002B1A1C">
        <w:rPr>
          <w:rFonts w:ascii="Montserrat" w:hAnsi="Montserrat" w:cs="Calibri"/>
          <w:b/>
          <w:bCs/>
          <w:kern w:val="0"/>
          <w:sz w:val="32"/>
          <w:szCs w:val="32"/>
        </w:rPr>
        <w:t xml:space="preserve"> üzleti központjában </w:t>
      </w:r>
    </w:p>
    <w:p w14:paraId="039B81A3" w14:textId="33FC98B4" w:rsidR="00572CCF" w:rsidRPr="002B1A1C" w:rsidRDefault="00572CCF" w:rsidP="007C5B4C">
      <w:pPr>
        <w:spacing w:line="259" w:lineRule="auto"/>
        <w:jc w:val="both"/>
        <w:rPr>
          <w:rFonts w:ascii="Montserrat" w:hAnsi="Montserrat"/>
          <w:i/>
          <w:iCs/>
          <w:kern w:val="0"/>
          <w:sz w:val="22"/>
          <w:szCs w:val="22"/>
        </w:rPr>
      </w:pPr>
      <w:r w:rsidRPr="002B1A1C">
        <w:rPr>
          <w:rFonts w:ascii="Montserrat" w:hAnsi="Montserrat"/>
          <w:i/>
          <w:iCs/>
          <w:kern w:val="0"/>
          <w:sz w:val="22"/>
          <w:szCs w:val="22"/>
        </w:rPr>
        <w:t xml:space="preserve">A Creative Hungary a </w:t>
      </w:r>
      <w:r w:rsidR="008756B9" w:rsidRPr="002B1A1C">
        <w:rPr>
          <w:rFonts w:ascii="Montserrat" w:hAnsi="Montserrat"/>
          <w:i/>
          <w:iCs/>
          <w:kern w:val="0"/>
          <w:sz w:val="22"/>
          <w:szCs w:val="22"/>
        </w:rPr>
        <w:t>TRANOÏ</w:t>
      </w:r>
      <w:r w:rsidRPr="002B1A1C">
        <w:rPr>
          <w:rFonts w:ascii="Montserrat" w:hAnsi="Montserrat"/>
          <w:i/>
          <w:iCs/>
          <w:kern w:val="0"/>
          <w:sz w:val="22"/>
          <w:szCs w:val="22"/>
        </w:rPr>
        <w:t xml:space="preserve"> szakvásáron segíti 10 márka exportösztönzését</w:t>
      </w:r>
      <w:r w:rsidRPr="002B1A1C" w:rsidDel="00572CCF">
        <w:rPr>
          <w:rFonts w:ascii="Montserrat" w:hAnsi="Montserrat"/>
          <w:i/>
          <w:iCs/>
          <w:kern w:val="0"/>
          <w:sz w:val="22"/>
          <w:szCs w:val="22"/>
        </w:rPr>
        <w:t xml:space="preserve"> </w:t>
      </w:r>
    </w:p>
    <w:p w14:paraId="6E95DECA" w14:textId="5A28D3FD" w:rsidR="004D3007" w:rsidRPr="00BD41D9" w:rsidRDefault="002B1A1C" w:rsidP="007C5B4C">
      <w:pPr>
        <w:jc w:val="both"/>
        <w:rPr>
          <w:rFonts w:ascii="Calibri" w:hAnsi="Calibri" w:cs="Calibri"/>
          <w:b/>
          <w:bCs/>
        </w:rPr>
      </w:pPr>
      <w:r w:rsidRPr="002B1A1C">
        <w:rPr>
          <w:rFonts w:ascii="Montserrat" w:hAnsi="Montserrat" w:cs="Calibri"/>
          <w:i/>
          <w:iCs/>
          <w:kern w:val="0"/>
          <w:sz w:val="22"/>
          <w:szCs w:val="22"/>
        </w:rPr>
        <w:t xml:space="preserve">Budapest, 2026. március </w:t>
      </w:r>
      <w:r w:rsidR="004F5330">
        <w:rPr>
          <w:rFonts w:ascii="Montserrat" w:hAnsi="Montserrat" w:cs="Calibri"/>
          <w:i/>
          <w:iCs/>
          <w:kern w:val="0"/>
          <w:sz w:val="22"/>
          <w:szCs w:val="22"/>
        </w:rPr>
        <w:t>5</w:t>
      </w:r>
      <w:r w:rsidRPr="002B1A1C">
        <w:rPr>
          <w:rFonts w:ascii="Montserrat" w:hAnsi="Montserrat" w:cs="Calibri"/>
          <w:i/>
          <w:iCs/>
          <w:kern w:val="0"/>
          <w:sz w:val="22"/>
          <w:szCs w:val="22"/>
        </w:rPr>
        <w:t xml:space="preserve">. </w:t>
      </w:r>
      <w:r w:rsidR="004F5330">
        <w:rPr>
          <w:rFonts w:ascii="Montserrat" w:hAnsi="Montserrat" w:cs="Calibri"/>
          <w:i/>
          <w:iCs/>
          <w:kern w:val="0"/>
          <w:sz w:val="22"/>
          <w:szCs w:val="22"/>
        </w:rPr>
        <w:t xml:space="preserve">− </w:t>
      </w:r>
      <w:r w:rsidR="00BD41D9" w:rsidRPr="002B1A1C">
        <w:rPr>
          <w:rFonts w:ascii="Montserrat" w:hAnsi="Montserrat" w:cs="Calibri"/>
          <w:b/>
          <w:bCs/>
          <w:kern w:val="0"/>
          <w:sz w:val="22"/>
          <w:szCs w:val="22"/>
        </w:rPr>
        <w:t xml:space="preserve">A Creative Hungary a Budapest </w:t>
      </w:r>
      <w:proofErr w:type="spellStart"/>
      <w:r w:rsidR="00BD41D9" w:rsidRPr="002B1A1C">
        <w:rPr>
          <w:rFonts w:ascii="Montserrat" w:hAnsi="Montserrat" w:cs="Calibri"/>
          <w:b/>
          <w:bCs/>
          <w:kern w:val="0"/>
          <w:sz w:val="22"/>
          <w:szCs w:val="22"/>
        </w:rPr>
        <w:t>Select</w:t>
      </w:r>
      <w:proofErr w:type="spellEnd"/>
      <w:r w:rsidR="00BD41D9" w:rsidRPr="002B1A1C">
        <w:rPr>
          <w:rFonts w:ascii="Montserrat" w:hAnsi="Montserrat" w:cs="Calibri"/>
          <w:b/>
          <w:bCs/>
          <w:kern w:val="0"/>
          <w:sz w:val="22"/>
          <w:szCs w:val="22"/>
        </w:rPr>
        <w:t xml:space="preserve"> ernyőmárka égisze alatt tíz exportképes magyar divat</w:t>
      </w:r>
      <w:r w:rsidR="008756B9" w:rsidRPr="002B1A1C">
        <w:rPr>
          <w:rFonts w:ascii="Montserrat" w:hAnsi="Montserrat" w:cs="Calibri"/>
          <w:b/>
          <w:bCs/>
          <w:kern w:val="0"/>
          <w:sz w:val="22"/>
          <w:szCs w:val="22"/>
        </w:rPr>
        <w:t xml:space="preserve">- és kiegészítő </w:t>
      </w:r>
      <w:r w:rsidR="00BD41D9" w:rsidRPr="002B1A1C">
        <w:rPr>
          <w:rFonts w:ascii="Montserrat" w:hAnsi="Montserrat" w:cs="Calibri"/>
          <w:b/>
          <w:bCs/>
          <w:kern w:val="0"/>
          <w:sz w:val="22"/>
          <w:szCs w:val="22"/>
        </w:rPr>
        <w:t xml:space="preserve">márka számára biztosít megjelenési lehetőséget a Paris Fashion </w:t>
      </w:r>
      <w:proofErr w:type="spellStart"/>
      <w:r w:rsidR="00BD41D9" w:rsidRPr="002B1A1C">
        <w:rPr>
          <w:rFonts w:ascii="Montserrat" w:hAnsi="Montserrat" w:cs="Calibri"/>
          <w:b/>
          <w:bCs/>
          <w:kern w:val="0"/>
          <w:sz w:val="22"/>
          <w:szCs w:val="22"/>
        </w:rPr>
        <w:t>Week</w:t>
      </w:r>
      <w:proofErr w:type="spellEnd"/>
      <w:r w:rsidR="00BD41D9" w:rsidRPr="002B1A1C">
        <w:rPr>
          <w:rFonts w:ascii="Montserrat" w:hAnsi="Montserrat" w:cs="Calibri"/>
          <w:b/>
          <w:bCs/>
          <w:kern w:val="0"/>
          <w:sz w:val="22"/>
          <w:szCs w:val="22"/>
        </w:rPr>
        <w:t xml:space="preserve"> egyik kiemelt szakmai platformján, a TRANOÏ szakvásáron</w:t>
      </w:r>
      <w:r w:rsidR="002E7AE3" w:rsidRPr="002B1A1C">
        <w:rPr>
          <w:rFonts w:ascii="Montserrat" w:hAnsi="Montserrat" w:cs="Calibri"/>
          <w:b/>
          <w:bCs/>
          <w:kern w:val="0"/>
          <w:sz w:val="22"/>
          <w:szCs w:val="22"/>
        </w:rPr>
        <w:t xml:space="preserve"> 2026. március </w:t>
      </w:r>
      <w:r w:rsidR="004F5330">
        <w:rPr>
          <w:rFonts w:ascii="Montserrat" w:hAnsi="Montserrat" w:cs="Calibri"/>
          <w:b/>
          <w:bCs/>
          <w:kern w:val="0"/>
          <w:sz w:val="22"/>
          <w:szCs w:val="22"/>
        </w:rPr>
        <w:t>5</w:t>
      </w:r>
      <w:r w:rsidR="002E7AE3" w:rsidRPr="002B1A1C">
        <w:rPr>
          <w:rFonts w:ascii="Montserrat" w:hAnsi="Montserrat" w:cs="Calibri"/>
          <w:b/>
          <w:bCs/>
          <w:kern w:val="0"/>
          <w:sz w:val="22"/>
          <w:szCs w:val="22"/>
        </w:rPr>
        <w:t>-8</w:t>
      </w:r>
      <w:r w:rsidR="00BD41D9" w:rsidRPr="002B1A1C">
        <w:rPr>
          <w:rFonts w:ascii="Montserrat" w:hAnsi="Montserrat" w:cs="Calibri"/>
          <w:b/>
          <w:bCs/>
          <w:kern w:val="0"/>
          <w:sz w:val="22"/>
          <w:szCs w:val="22"/>
        </w:rPr>
        <w:t>.</w:t>
      </w:r>
      <w:r w:rsidR="002E7AE3" w:rsidRPr="002B1A1C">
        <w:rPr>
          <w:rFonts w:ascii="Montserrat" w:hAnsi="Montserrat" w:cs="Calibri"/>
          <w:b/>
          <w:bCs/>
          <w:kern w:val="0"/>
          <w:sz w:val="22"/>
          <w:szCs w:val="22"/>
        </w:rPr>
        <w:t xml:space="preserve"> között.</w:t>
      </w:r>
      <w:r w:rsidR="00BD41D9" w:rsidRPr="002B1A1C">
        <w:rPr>
          <w:rFonts w:ascii="Montserrat" w:hAnsi="Montserrat" w:cs="Calibri"/>
          <w:b/>
          <w:bCs/>
          <w:kern w:val="0"/>
          <w:sz w:val="22"/>
          <w:szCs w:val="22"/>
        </w:rPr>
        <w:t xml:space="preserve"> </w:t>
      </w:r>
      <w:r w:rsidR="004D3007" w:rsidRPr="002B1A1C">
        <w:rPr>
          <w:rFonts w:ascii="Montserrat" w:hAnsi="Montserrat" w:cs="Calibri"/>
          <w:b/>
          <w:bCs/>
          <w:kern w:val="0"/>
          <w:sz w:val="22"/>
          <w:szCs w:val="22"/>
        </w:rPr>
        <w:t>A kollektív megjelenés célja, hogy támogassa a magyar márkák nemzetközi piacra lépését, hosszú távú viszonteladói együttműködések alapját teremtse meg, valamint tovább erősítse Magyarország pozícióját a kortárs és prémium divatszegmens nemzetközi piacán.</w:t>
      </w:r>
    </w:p>
    <w:p w14:paraId="57889C7E" w14:textId="1E0954AE" w:rsidR="00F1144F" w:rsidRPr="002B1A1C" w:rsidRDefault="00BD41D9" w:rsidP="007C5B4C">
      <w:pPr>
        <w:spacing w:line="259" w:lineRule="auto"/>
        <w:jc w:val="both"/>
        <w:rPr>
          <w:rFonts w:ascii="Montserrat" w:hAnsi="Montserrat" w:cs="Calibri"/>
          <w:kern w:val="0"/>
          <w:sz w:val="22"/>
          <w:szCs w:val="22"/>
        </w:rPr>
      </w:pPr>
      <w:r w:rsidRPr="002B1A1C">
        <w:rPr>
          <w:rFonts w:ascii="Montserrat" w:hAnsi="Montserrat" w:cs="Calibri"/>
          <w:kern w:val="0"/>
          <w:sz w:val="22"/>
          <w:szCs w:val="22"/>
        </w:rPr>
        <w:t xml:space="preserve">A Paris Fashion </w:t>
      </w:r>
      <w:proofErr w:type="spellStart"/>
      <w:r w:rsidRPr="002B1A1C">
        <w:rPr>
          <w:rFonts w:ascii="Montserrat" w:hAnsi="Montserrat" w:cs="Calibri"/>
          <w:kern w:val="0"/>
          <w:sz w:val="22"/>
          <w:szCs w:val="22"/>
        </w:rPr>
        <w:t>Week</w:t>
      </w:r>
      <w:proofErr w:type="spellEnd"/>
      <w:r w:rsidRPr="002B1A1C">
        <w:rPr>
          <w:rFonts w:ascii="Montserrat" w:hAnsi="Montserrat" w:cs="Calibri"/>
          <w:kern w:val="0"/>
          <w:sz w:val="22"/>
          <w:szCs w:val="22"/>
        </w:rPr>
        <w:t xml:space="preserve"> a globális divatipar egyik legmeghatározóbb eseménysorozata, amely a nemzetközi rendelési szezon kulcsidőszaka. A divathét alatt a világ vezető </w:t>
      </w:r>
      <w:r w:rsidR="00F1144F" w:rsidRPr="002B1A1C">
        <w:rPr>
          <w:rFonts w:ascii="Montserrat" w:hAnsi="Montserrat" w:cs="Calibri"/>
          <w:kern w:val="0"/>
          <w:sz w:val="22"/>
          <w:szCs w:val="22"/>
        </w:rPr>
        <w:t>forgalmazói, divatáruházai</w:t>
      </w:r>
      <w:r w:rsidR="004D3007" w:rsidRPr="002B1A1C">
        <w:rPr>
          <w:rFonts w:ascii="Montserrat" w:hAnsi="Montserrat" w:cs="Calibri"/>
          <w:kern w:val="0"/>
          <w:sz w:val="22"/>
          <w:szCs w:val="22"/>
        </w:rPr>
        <w:t xml:space="preserve"> </w:t>
      </w:r>
      <w:r w:rsidRPr="002B1A1C">
        <w:rPr>
          <w:rFonts w:ascii="Montserrat" w:hAnsi="Montserrat" w:cs="Calibri"/>
          <w:kern w:val="0"/>
          <w:sz w:val="22"/>
          <w:szCs w:val="22"/>
        </w:rPr>
        <w:t>és disztribútorai Párizsba</w:t>
      </w:r>
      <w:r w:rsidR="00F1144F" w:rsidRPr="002B1A1C">
        <w:rPr>
          <w:rFonts w:ascii="Montserrat" w:hAnsi="Montserrat" w:cs="Calibri"/>
          <w:kern w:val="0"/>
          <w:sz w:val="22"/>
          <w:szCs w:val="22"/>
        </w:rPr>
        <w:t xml:space="preserve"> utaznak</w:t>
      </w:r>
      <w:r w:rsidRPr="002B1A1C">
        <w:rPr>
          <w:rFonts w:ascii="Montserrat" w:hAnsi="Montserrat" w:cs="Calibri"/>
          <w:kern w:val="0"/>
          <w:sz w:val="22"/>
          <w:szCs w:val="22"/>
        </w:rPr>
        <w:t xml:space="preserve">, </w:t>
      </w:r>
      <w:r w:rsidR="00F1144F" w:rsidRPr="002B1A1C">
        <w:rPr>
          <w:rFonts w:ascii="Montserrat" w:hAnsi="Montserrat" w:cs="Calibri"/>
          <w:kern w:val="0"/>
          <w:sz w:val="22"/>
          <w:szCs w:val="22"/>
        </w:rPr>
        <w:t>hogy</w:t>
      </w:r>
      <w:r w:rsidRPr="002B1A1C">
        <w:rPr>
          <w:rFonts w:ascii="Montserrat" w:hAnsi="Montserrat" w:cs="Calibri"/>
          <w:kern w:val="0"/>
          <w:sz w:val="22"/>
          <w:szCs w:val="22"/>
        </w:rPr>
        <w:t xml:space="preserve"> a bemutatók mellett a szakmai vásárok</w:t>
      </w:r>
      <w:r w:rsidR="00F1144F" w:rsidRPr="002B1A1C">
        <w:rPr>
          <w:rFonts w:ascii="Montserrat" w:hAnsi="Montserrat" w:cs="Calibri"/>
          <w:kern w:val="0"/>
          <w:sz w:val="22"/>
          <w:szCs w:val="22"/>
        </w:rPr>
        <w:t>on keresztül</w:t>
      </w:r>
      <w:r w:rsidRPr="002B1A1C">
        <w:rPr>
          <w:rFonts w:ascii="Montserrat" w:hAnsi="Montserrat" w:cs="Calibri"/>
          <w:kern w:val="0"/>
          <w:sz w:val="22"/>
          <w:szCs w:val="22"/>
        </w:rPr>
        <w:t xml:space="preserve"> </w:t>
      </w:r>
      <w:r w:rsidR="00F1144F" w:rsidRPr="002B1A1C">
        <w:rPr>
          <w:rFonts w:ascii="Montserrat" w:hAnsi="Montserrat" w:cs="Calibri"/>
          <w:kern w:val="0"/>
          <w:sz w:val="22"/>
          <w:szCs w:val="22"/>
        </w:rPr>
        <w:t>ismerjék meg a divatipari márkák legújabb kollekcióit és adják le a 2026-20</w:t>
      </w:r>
      <w:r w:rsidR="009C66CE" w:rsidRPr="002B1A1C">
        <w:rPr>
          <w:rFonts w:ascii="Montserrat" w:hAnsi="Montserrat" w:cs="Calibri"/>
          <w:kern w:val="0"/>
          <w:sz w:val="22"/>
          <w:szCs w:val="22"/>
        </w:rPr>
        <w:t>2</w:t>
      </w:r>
      <w:r w:rsidR="00F1144F" w:rsidRPr="002B1A1C">
        <w:rPr>
          <w:rFonts w:ascii="Montserrat" w:hAnsi="Montserrat" w:cs="Calibri"/>
          <w:kern w:val="0"/>
          <w:sz w:val="22"/>
          <w:szCs w:val="22"/>
        </w:rPr>
        <w:t>7-es őszi-téli szezonra rendeléseiket.</w:t>
      </w:r>
    </w:p>
    <w:p w14:paraId="4ED36A29" w14:textId="75E9BD5E" w:rsidR="00BD41D9" w:rsidRPr="002B1A1C" w:rsidRDefault="00BD41D9" w:rsidP="007C5B4C">
      <w:pPr>
        <w:spacing w:line="259" w:lineRule="auto"/>
        <w:jc w:val="both"/>
        <w:rPr>
          <w:rFonts w:ascii="Montserrat" w:hAnsi="Montserrat" w:cs="Calibri"/>
          <w:kern w:val="0"/>
          <w:sz w:val="22"/>
          <w:szCs w:val="22"/>
        </w:rPr>
      </w:pPr>
      <w:r w:rsidRPr="002B1A1C">
        <w:rPr>
          <w:rFonts w:ascii="Montserrat" w:hAnsi="Montserrat" w:cs="Calibri"/>
          <w:kern w:val="0"/>
          <w:sz w:val="22"/>
          <w:szCs w:val="22"/>
        </w:rPr>
        <w:t xml:space="preserve">A TRANOÏ a Paris Fashion </w:t>
      </w:r>
      <w:proofErr w:type="spellStart"/>
      <w:r w:rsidRPr="002B1A1C">
        <w:rPr>
          <w:rFonts w:ascii="Montserrat" w:hAnsi="Montserrat" w:cs="Calibri"/>
          <w:kern w:val="0"/>
          <w:sz w:val="22"/>
          <w:szCs w:val="22"/>
        </w:rPr>
        <w:t>Week</w:t>
      </w:r>
      <w:proofErr w:type="spellEnd"/>
      <w:r w:rsidRPr="002B1A1C">
        <w:rPr>
          <w:rFonts w:ascii="Montserrat" w:hAnsi="Montserrat" w:cs="Calibri"/>
          <w:kern w:val="0"/>
          <w:sz w:val="22"/>
          <w:szCs w:val="22"/>
        </w:rPr>
        <w:t xml:space="preserve"> </w:t>
      </w:r>
      <w:proofErr w:type="spellStart"/>
      <w:r w:rsidRPr="002B1A1C">
        <w:rPr>
          <w:rFonts w:ascii="Montserrat" w:hAnsi="Montserrat" w:cs="Calibri"/>
          <w:kern w:val="0"/>
          <w:sz w:val="22"/>
          <w:szCs w:val="22"/>
        </w:rPr>
        <w:t>kurált</w:t>
      </w:r>
      <w:proofErr w:type="spellEnd"/>
      <w:r w:rsidRPr="002B1A1C">
        <w:rPr>
          <w:rFonts w:ascii="Montserrat" w:hAnsi="Montserrat" w:cs="Calibri"/>
          <w:kern w:val="0"/>
          <w:sz w:val="22"/>
          <w:szCs w:val="22"/>
        </w:rPr>
        <w:t xml:space="preserve"> B2B </w:t>
      </w:r>
      <w:proofErr w:type="spellStart"/>
      <w:r w:rsidRPr="002B1A1C">
        <w:rPr>
          <w:rFonts w:ascii="Montserrat" w:hAnsi="Montserrat" w:cs="Calibri"/>
          <w:kern w:val="0"/>
          <w:sz w:val="22"/>
          <w:szCs w:val="22"/>
        </w:rPr>
        <w:t>szakvására</w:t>
      </w:r>
      <w:proofErr w:type="spellEnd"/>
      <w:r w:rsidRPr="002B1A1C">
        <w:rPr>
          <w:rFonts w:ascii="Montserrat" w:hAnsi="Montserrat" w:cs="Calibri"/>
          <w:kern w:val="0"/>
          <w:sz w:val="22"/>
          <w:szCs w:val="22"/>
        </w:rPr>
        <w:t xml:space="preserve">, amely a prémium és kortárs szegmens </w:t>
      </w:r>
      <w:proofErr w:type="spellStart"/>
      <w:r w:rsidRPr="002B1A1C">
        <w:rPr>
          <w:rFonts w:ascii="Montserrat" w:hAnsi="Montserrat" w:cs="Calibri"/>
          <w:kern w:val="0"/>
          <w:sz w:val="22"/>
          <w:szCs w:val="22"/>
        </w:rPr>
        <w:t>designvezérelt</w:t>
      </w:r>
      <w:proofErr w:type="spellEnd"/>
      <w:r w:rsidRPr="002B1A1C">
        <w:rPr>
          <w:rFonts w:ascii="Montserrat" w:hAnsi="Montserrat" w:cs="Calibri"/>
          <w:kern w:val="0"/>
          <w:sz w:val="22"/>
          <w:szCs w:val="22"/>
        </w:rPr>
        <w:t xml:space="preserve"> márkáit kapcsolja össze </w:t>
      </w:r>
      <w:r w:rsidR="00572CCF" w:rsidRPr="002B1A1C">
        <w:rPr>
          <w:rFonts w:ascii="Montserrat" w:hAnsi="Montserrat" w:cs="Calibri"/>
          <w:kern w:val="0"/>
          <w:sz w:val="22"/>
          <w:szCs w:val="22"/>
        </w:rPr>
        <w:t xml:space="preserve">összesen 60 országból érkező </w:t>
      </w:r>
      <w:r w:rsidRPr="002B1A1C">
        <w:rPr>
          <w:rFonts w:ascii="Montserrat" w:hAnsi="Montserrat" w:cs="Calibri"/>
          <w:kern w:val="0"/>
          <w:sz w:val="22"/>
          <w:szCs w:val="22"/>
        </w:rPr>
        <w:t xml:space="preserve">nemzetközi kereskedelmi partnerekkel. A történelmi </w:t>
      </w:r>
      <w:proofErr w:type="spellStart"/>
      <w:r w:rsidRPr="002B1A1C">
        <w:rPr>
          <w:rFonts w:ascii="Montserrat" w:hAnsi="Montserrat" w:cs="Calibri"/>
          <w:kern w:val="0"/>
          <w:sz w:val="22"/>
          <w:szCs w:val="22"/>
        </w:rPr>
        <w:t>Palais</w:t>
      </w:r>
      <w:proofErr w:type="spellEnd"/>
      <w:r w:rsidRPr="002B1A1C">
        <w:rPr>
          <w:rFonts w:ascii="Montserrat" w:hAnsi="Montserrat" w:cs="Calibri"/>
          <w:kern w:val="0"/>
          <w:sz w:val="22"/>
          <w:szCs w:val="22"/>
        </w:rPr>
        <w:t xml:space="preserve"> </w:t>
      </w:r>
      <w:proofErr w:type="spellStart"/>
      <w:r w:rsidRPr="002B1A1C">
        <w:rPr>
          <w:rFonts w:ascii="Montserrat" w:hAnsi="Montserrat" w:cs="Calibri"/>
          <w:kern w:val="0"/>
          <w:sz w:val="22"/>
          <w:szCs w:val="22"/>
        </w:rPr>
        <w:t>Brongniart</w:t>
      </w:r>
      <w:proofErr w:type="spellEnd"/>
      <w:r w:rsidRPr="002B1A1C">
        <w:rPr>
          <w:rFonts w:ascii="Montserrat" w:hAnsi="Montserrat" w:cs="Calibri"/>
          <w:kern w:val="0"/>
          <w:sz w:val="22"/>
          <w:szCs w:val="22"/>
        </w:rPr>
        <w:t xml:space="preserve"> épületében megrendezett esemény</w:t>
      </w:r>
      <w:r w:rsidR="00572CCF" w:rsidRPr="002B1A1C">
        <w:rPr>
          <w:rFonts w:ascii="Montserrat" w:hAnsi="Montserrat" w:cs="Calibri"/>
          <w:kern w:val="0"/>
          <w:sz w:val="22"/>
          <w:szCs w:val="22"/>
        </w:rPr>
        <w:t xml:space="preserve"> </w:t>
      </w:r>
      <w:r w:rsidRPr="002B1A1C">
        <w:rPr>
          <w:rFonts w:ascii="Montserrat" w:hAnsi="Montserrat" w:cs="Calibri"/>
          <w:kern w:val="0"/>
          <w:sz w:val="22"/>
          <w:szCs w:val="22"/>
        </w:rPr>
        <w:t>a divathét alatt a nemzetközi szakmai vérkeringés egyik központj</w:t>
      </w:r>
      <w:r w:rsidR="00572CCF" w:rsidRPr="002B1A1C">
        <w:rPr>
          <w:rFonts w:ascii="Montserrat" w:hAnsi="Montserrat" w:cs="Calibri"/>
          <w:kern w:val="0"/>
          <w:sz w:val="22"/>
          <w:szCs w:val="22"/>
        </w:rPr>
        <w:t>ává válik</w:t>
      </w:r>
      <w:r w:rsidRPr="002B1A1C">
        <w:rPr>
          <w:rFonts w:ascii="Montserrat" w:hAnsi="Montserrat" w:cs="Calibri"/>
          <w:kern w:val="0"/>
          <w:sz w:val="22"/>
          <w:szCs w:val="22"/>
        </w:rPr>
        <w:t xml:space="preserve">, erős nyugat-európai, ázsiai és közel-keleti </w:t>
      </w:r>
      <w:r w:rsidR="00F1144F" w:rsidRPr="002B1A1C">
        <w:rPr>
          <w:rFonts w:ascii="Montserrat" w:hAnsi="Montserrat" w:cs="Calibri"/>
          <w:kern w:val="0"/>
          <w:sz w:val="22"/>
          <w:szCs w:val="22"/>
        </w:rPr>
        <w:t xml:space="preserve">viszonteladói </w:t>
      </w:r>
      <w:r w:rsidRPr="002B1A1C">
        <w:rPr>
          <w:rFonts w:ascii="Montserrat" w:hAnsi="Montserrat" w:cs="Calibri"/>
          <w:kern w:val="0"/>
          <w:sz w:val="22"/>
          <w:szCs w:val="22"/>
        </w:rPr>
        <w:t>jelenléttel.</w:t>
      </w:r>
    </w:p>
    <w:p w14:paraId="50880F0A" w14:textId="304339B3" w:rsidR="00BD41D9" w:rsidRPr="002B1A1C" w:rsidRDefault="00BD41D9" w:rsidP="007C5B4C">
      <w:pPr>
        <w:spacing w:line="259" w:lineRule="auto"/>
        <w:jc w:val="both"/>
        <w:rPr>
          <w:rFonts w:ascii="Montserrat" w:hAnsi="Montserrat" w:cs="Calibri"/>
          <w:kern w:val="0"/>
          <w:sz w:val="22"/>
          <w:szCs w:val="22"/>
        </w:rPr>
      </w:pPr>
      <w:r w:rsidRPr="002B1A1C">
        <w:rPr>
          <w:rFonts w:ascii="Montserrat" w:hAnsi="Montserrat" w:cs="Calibri"/>
          <w:kern w:val="0"/>
          <w:sz w:val="22"/>
          <w:szCs w:val="22"/>
        </w:rPr>
        <w:t xml:space="preserve">A Creative Hungary hosszú távú iparágfejlesztési stratégiájának középpontjában a magyar divatmárkák nemzetközi piacra lépésének támogatása áll. Az elmúlt években tíz egymást követő szezonon keresztül kaptak folyamatos megjelenési lehetőséget magyar márkák a </w:t>
      </w:r>
      <w:r w:rsidR="00F1144F" w:rsidRPr="002B1A1C">
        <w:rPr>
          <w:rFonts w:ascii="Montserrat" w:hAnsi="Montserrat" w:cs="Calibri"/>
          <w:kern w:val="0"/>
          <w:sz w:val="22"/>
          <w:szCs w:val="22"/>
        </w:rPr>
        <w:t xml:space="preserve">Milan Fashion </w:t>
      </w:r>
      <w:proofErr w:type="spellStart"/>
      <w:r w:rsidR="00F1144F" w:rsidRPr="002B1A1C">
        <w:rPr>
          <w:rFonts w:ascii="Montserrat" w:hAnsi="Montserrat" w:cs="Calibri"/>
          <w:kern w:val="0"/>
          <w:sz w:val="22"/>
          <w:szCs w:val="22"/>
        </w:rPr>
        <w:t>Weeken</w:t>
      </w:r>
      <w:proofErr w:type="spellEnd"/>
      <w:r w:rsidR="00F1144F" w:rsidRPr="002B1A1C">
        <w:rPr>
          <w:rFonts w:ascii="Montserrat" w:hAnsi="Montserrat" w:cs="Calibri"/>
          <w:kern w:val="0"/>
          <w:sz w:val="22"/>
          <w:szCs w:val="22"/>
        </w:rPr>
        <w:t xml:space="preserve">. Emellett több alkalommal bemutatkozhattak más európai és közel-keleti nagyvárosokban, </w:t>
      </w:r>
      <w:r w:rsidRPr="002B1A1C">
        <w:rPr>
          <w:rFonts w:ascii="Montserrat" w:hAnsi="Montserrat" w:cs="Calibri"/>
          <w:kern w:val="0"/>
          <w:sz w:val="22"/>
          <w:szCs w:val="22"/>
        </w:rPr>
        <w:t xml:space="preserve">miközben a Budapest </w:t>
      </w:r>
      <w:proofErr w:type="spellStart"/>
      <w:r w:rsidRPr="002B1A1C">
        <w:rPr>
          <w:rFonts w:ascii="Montserrat" w:hAnsi="Montserrat" w:cs="Calibri"/>
          <w:kern w:val="0"/>
          <w:sz w:val="22"/>
          <w:szCs w:val="22"/>
        </w:rPr>
        <w:t>Central</w:t>
      </w:r>
      <w:proofErr w:type="spellEnd"/>
      <w:r w:rsidRPr="002B1A1C">
        <w:rPr>
          <w:rFonts w:ascii="Montserrat" w:hAnsi="Montserrat" w:cs="Calibri"/>
          <w:kern w:val="0"/>
          <w:sz w:val="22"/>
          <w:szCs w:val="22"/>
        </w:rPr>
        <w:t xml:space="preserve"> European Fashion </w:t>
      </w:r>
      <w:proofErr w:type="spellStart"/>
      <w:r w:rsidRPr="002B1A1C">
        <w:rPr>
          <w:rFonts w:ascii="Montserrat" w:hAnsi="Montserrat" w:cs="Calibri"/>
          <w:kern w:val="0"/>
          <w:sz w:val="22"/>
          <w:szCs w:val="22"/>
        </w:rPr>
        <w:t>Week</w:t>
      </w:r>
      <w:proofErr w:type="spellEnd"/>
      <w:r w:rsidRPr="002B1A1C">
        <w:rPr>
          <w:rFonts w:ascii="Montserrat" w:hAnsi="Montserrat" w:cs="Calibri"/>
          <w:kern w:val="0"/>
          <w:sz w:val="22"/>
          <w:szCs w:val="22"/>
        </w:rPr>
        <w:t xml:space="preserve"> Exchange programj</w:t>
      </w:r>
      <w:r w:rsidR="00F1144F" w:rsidRPr="002B1A1C">
        <w:rPr>
          <w:rFonts w:ascii="Montserrat" w:hAnsi="Montserrat" w:cs="Calibri"/>
          <w:kern w:val="0"/>
          <w:sz w:val="22"/>
          <w:szCs w:val="22"/>
        </w:rPr>
        <w:t>a</w:t>
      </w:r>
      <w:r w:rsidRPr="002B1A1C">
        <w:rPr>
          <w:rFonts w:ascii="Montserrat" w:hAnsi="Montserrat" w:cs="Calibri"/>
          <w:kern w:val="0"/>
          <w:sz w:val="22"/>
          <w:szCs w:val="22"/>
        </w:rPr>
        <w:t xml:space="preserve"> révén Ljubljanától Bukarestig</w:t>
      </w:r>
      <w:r w:rsidR="00F1144F" w:rsidRPr="002B1A1C">
        <w:rPr>
          <w:rFonts w:ascii="Montserrat" w:hAnsi="Montserrat" w:cs="Calibri"/>
          <w:kern w:val="0"/>
          <w:sz w:val="22"/>
          <w:szCs w:val="22"/>
        </w:rPr>
        <w:t xml:space="preserve"> több szomszédos ország divathetén is megjelenhettek a márkák. </w:t>
      </w:r>
    </w:p>
    <w:p w14:paraId="70694481" w14:textId="434F3F78" w:rsidR="00BD41D9" w:rsidRPr="002B1A1C" w:rsidRDefault="00BD41D9" w:rsidP="007C5B4C">
      <w:pPr>
        <w:spacing w:line="259" w:lineRule="auto"/>
        <w:jc w:val="both"/>
        <w:rPr>
          <w:rFonts w:ascii="Montserrat" w:hAnsi="Montserrat" w:cs="Calibri"/>
          <w:kern w:val="0"/>
          <w:sz w:val="22"/>
          <w:szCs w:val="22"/>
        </w:rPr>
      </w:pPr>
      <w:r w:rsidRPr="002B1A1C">
        <w:rPr>
          <w:rFonts w:ascii="Montserrat" w:hAnsi="Montserrat" w:cs="Calibri"/>
          <w:i/>
          <w:iCs/>
          <w:kern w:val="0"/>
          <w:sz w:val="22"/>
          <w:szCs w:val="22"/>
        </w:rPr>
        <w:t>„</w:t>
      </w:r>
      <w:r w:rsidR="008756B9" w:rsidRPr="002B1A1C">
        <w:rPr>
          <w:rFonts w:ascii="Montserrat" w:hAnsi="Montserrat" w:cs="Calibri"/>
          <w:i/>
          <w:iCs/>
          <w:kern w:val="0"/>
          <w:sz w:val="22"/>
          <w:szCs w:val="22"/>
        </w:rPr>
        <w:t>A TRANOÏ-n való részvételről a hazai iparági szereplők bevonásával, piaci visszajelzések alapján döntöttünk. Ez nem csupán egy vásár, hanem stratégiai jelentőségű nemzetközi üzleti platform, trend- és piaci információs központ, valamint valós exportkapcsolatokat generáló szakmai közeg. Egy ilyen jelenlét nemzetközi kaput jelent a hazai kreatív iparágak számára, és kulcsfontosságú az exportlehetőségek bővítésében. A globális piaci változások fényében az üzletileg megalapozott megjelenések ma már elengedhetetlenek a presztízsértékű bemutatkozások mellett. Ezért tartottuk kiemelten fontosnak, hogy idén először részt vegyünk a TRANOÏ-</w:t>
      </w:r>
      <w:proofErr w:type="spellStart"/>
      <w:r w:rsidR="008756B9" w:rsidRPr="002B1A1C">
        <w:rPr>
          <w:rFonts w:ascii="Montserrat" w:hAnsi="Montserrat" w:cs="Calibri"/>
          <w:i/>
          <w:iCs/>
          <w:kern w:val="0"/>
          <w:sz w:val="22"/>
          <w:szCs w:val="22"/>
        </w:rPr>
        <w:t>n.</w:t>
      </w:r>
      <w:proofErr w:type="spellEnd"/>
      <w:r w:rsidRPr="002B1A1C">
        <w:rPr>
          <w:rFonts w:ascii="Montserrat" w:hAnsi="Montserrat" w:cs="Calibri"/>
          <w:i/>
          <w:iCs/>
          <w:kern w:val="0"/>
          <w:sz w:val="22"/>
          <w:szCs w:val="22"/>
        </w:rPr>
        <w:t>”</w:t>
      </w:r>
      <w:r w:rsidRPr="002B1A1C">
        <w:rPr>
          <w:rFonts w:ascii="Montserrat" w:hAnsi="Montserrat" w:cs="Calibri"/>
          <w:kern w:val="0"/>
          <w:sz w:val="22"/>
          <w:szCs w:val="22"/>
        </w:rPr>
        <w:t xml:space="preserve"> – hangsúlyozta </w:t>
      </w:r>
      <w:r w:rsidRPr="002B1A1C">
        <w:rPr>
          <w:rFonts w:ascii="Montserrat" w:hAnsi="Montserrat" w:cs="Calibri"/>
          <w:b/>
          <w:bCs/>
          <w:kern w:val="0"/>
          <w:sz w:val="22"/>
          <w:szCs w:val="22"/>
        </w:rPr>
        <w:t>Jakab Zsófia</w:t>
      </w:r>
      <w:r w:rsidRPr="002B1A1C">
        <w:rPr>
          <w:rFonts w:ascii="Montserrat" w:hAnsi="Montserrat" w:cs="Calibri"/>
          <w:kern w:val="0"/>
          <w:sz w:val="22"/>
          <w:szCs w:val="22"/>
        </w:rPr>
        <w:t>, a Creative Hungary vez</w:t>
      </w:r>
      <w:r w:rsidR="00F1144F" w:rsidRPr="002B1A1C">
        <w:rPr>
          <w:rFonts w:ascii="Montserrat" w:hAnsi="Montserrat" w:cs="Calibri"/>
          <w:kern w:val="0"/>
          <w:sz w:val="22"/>
          <w:szCs w:val="22"/>
        </w:rPr>
        <w:t>érigazgatója.</w:t>
      </w:r>
    </w:p>
    <w:p w14:paraId="54CBB6DD" w14:textId="77777777" w:rsidR="002B1A1C" w:rsidRDefault="002B1A1C" w:rsidP="007C5B4C">
      <w:pPr>
        <w:jc w:val="both"/>
        <w:rPr>
          <w:rFonts w:ascii="Calibri" w:hAnsi="Calibri" w:cs="Calibri"/>
        </w:rPr>
      </w:pPr>
    </w:p>
    <w:p w14:paraId="1565792A" w14:textId="356A9465" w:rsidR="00F1144F" w:rsidRPr="002B1A1C" w:rsidRDefault="00F1144F" w:rsidP="007C5B4C">
      <w:pPr>
        <w:spacing w:line="259" w:lineRule="auto"/>
        <w:jc w:val="both"/>
        <w:rPr>
          <w:rFonts w:ascii="Montserrat" w:hAnsi="Montserrat" w:cs="Calibri"/>
          <w:kern w:val="0"/>
          <w:sz w:val="22"/>
          <w:szCs w:val="22"/>
        </w:rPr>
      </w:pPr>
      <w:r w:rsidRPr="002B1A1C">
        <w:rPr>
          <w:rFonts w:ascii="Montserrat" w:hAnsi="Montserrat" w:cs="Calibri"/>
          <w:kern w:val="0"/>
          <w:sz w:val="22"/>
          <w:szCs w:val="22"/>
        </w:rPr>
        <w:t xml:space="preserve">A kollektív megjelenésben való részvételre nyílt pályázati felhívást írt ki az ügynökség, melyre olyan márkák jelentkezését várták, amelyek több éve sikeresen működnek a piacon, bemutatható AW26/27-es kollekcióval rendelkeznek és üzleti stratégiájukban a nemzetközi piacra lépést célozzák meg. A pályázatokat elismert szakmai szereplők bevonásával értékelte a Creative Hungary, biztosítva a kiválasztás szakmai megalapozottságát és piaci relevanciáját. </w:t>
      </w:r>
    </w:p>
    <w:p w14:paraId="1175FF7A" w14:textId="7B02AA11" w:rsidR="00BD41D9" w:rsidRPr="002B1A1C" w:rsidRDefault="00F1144F" w:rsidP="007C5B4C">
      <w:pPr>
        <w:spacing w:line="259" w:lineRule="auto"/>
        <w:jc w:val="both"/>
        <w:rPr>
          <w:rFonts w:ascii="Montserrat" w:hAnsi="Montserrat" w:cs="Calibri"/>
          <w:kern w:val="0"/>
          <w:sz w:val="22"/>
          <w:szCs w:val="22"/>
        </w:rPr>
      </w:pPr>
      <w:r w:rsidRPr="002B1A1C">
        <w:rPr>
          <w:rFonts w:ascii="Montserrat" w:hAnsi="Montserrat" w:cs="Calibri"/>
          <w:kern w:val="0"/>
          <w:sz w:val="22"/>
          <w:szCs w:val="22"/>
        </w:rPr>
        <w:t xml:space="preserve">A Budapest </w:t>
      </w:r>
      <w:proofErr w:type="spellStart"/>
      <w:r w:rsidRPr="002B1A1C">
        <w:rPr>
          <w:rFonts w:ascii="Montserrat" w:hAnsi="Montserrat" w:cs="Calibri"/>
          <w:kern w:val="0"/>
          <w:sz w:val="22"/>
          <w:szCs w:val="22"/>
        </w:rPr>
        <w:t>Select</w:t>
      </w:r>
      <w:proofErr w:type="spellEnd"/>
      <w:r w:rsidRPr="002B1A1C">
        <w:rPr>
          <w:rFonts w:ascii="Montserrat" w:hAnsi="Montserrat" w:cs="Calibri"/>
          <w:kern w:val="0"/>
          <w:sz w:val="22"/>
          <w:szCs w:val="22"/>
        </w:rPr>
        <w:t xml:space="preserve"> ernyőmárka egységes kommunikációval – az egyedi márkajegyek megtartása mellett – erősíti a magyar divatipari szereplők nemzetközi láthatóságát, és </w:t>
      </w:r>
      <w:r w:rsidR="004D3007" w:rsidRPr="002B1A1C">
        <w:rPr>
          <w:rFonts w:ascii="Montserrat" w:hAnsi="Montserrat" w:cs="Calibri"/>
          <w:kern w:val="0"/>
          <w:sz w:val="22"/>
          <w:szCs w:val="22"/>
        </w:rPr>
        <w:t xml:space="preserve">a márkák kollektív bemutatásával jól tükrözi </w:t>
      </w:r>
      <w:r w:rsidRPr="002B1A1C">
        <w:rPr>
          <w:rFonts w:ascii="Montserrat" w:hAnsi="Montserrat" w:cs="Calibri"/>
          <w:kern w:val="0"/>
          <w:sz w:val="22"/>
          <w:szCs w:val="22"/>
        </w:rPr>
        <w:t xml:space="preserve">a kulturális </w:t>
      </w:r>
      <w:r w:rsidR="002B1A1C" w:rsidRPr="002B1A1C">
        <w:rPr>
          <w:rFonts w:ascii="Montserrat" w:hAnsi="Montserrat" w:cs="Calibri"/>
          <w:kern w:val="0"/>
          <w:sz w:val="22"/>
          <w:szCs w:val="22"/>
        </w:rPr>
        <w:t>örökség,</w:t>
      </w:r>
      <w:r w:rsidRPr="002B1A1C">
        <w:rPr>
          <w:rFonts w:ascii="Montserrat" w:hAnsi="Montserrat" w:cs="Calibri"/>
          <w:kern w:val="0"/>
          <w:sz w:val="22"/>
          <w:szCs w:val="22"/>
        </w:rPr>
        <w:t xml:space="preserve"> valamint a kortárs design </w:t>
      </w:r>
      <w:r w:rsidR="004D3007" w:rsidRPr="002B1A1C">
        <w:rPr>
          <w:rFonts w:ascii="Montserrat" w:hAnsi="Montserrat" w:cs="Calibri"/>
          <w:kern w:val="0"/>
          <w:sz w:val="22"/>
          <w:szCs w:val="22"/>
        </w:rPr>
        <w:t>kapcsolatát.</w:t>
      </w:r>
      <w:r w:rsidRPr="002B1A1C">
        <w:rPr>
          <w:rFonts w:ascii="Montserrat" w:hAnsi="Montserrat" w:cs="Calibri"/>
          <w:kern w:val="0"/>
          <w:sz w:val="22"/>
          <w:szCs w:val="22"/>
        </w:rPr>
        <w:t xml:space="preserve"> </w:t>
      </w:r>
      <w:r w:rsidR="00BD41D9" w:rsidRPr="002B1A1C">
        <w:rPr>
          <w:rFonts w:ascii="Montserrat" w:hAnsi="Montserrat" w:cs="Calibri"/>
          <w:kern w:val="0"/>
          <w:sz w:val="22"/>
          <w:szCs w:val="22"/>
        </w:rPr>
        <w:t>A</w:t>
      </w:r>
      <w:r w:rsidR="004D3007" w:rsidRPr="002B1A1C">
        <w:rPr>
          <w:rFonts w:ascii="Montserrat" w:hAnsi="Montserrat" w:cs="Calibri"/>
          <w:kern w:val="0"/>
          <w:sz w:val="22"/>
          <w:szCs w:val="22"/>
        </w:rPr>
        <w:t xml:space="preserve"> magyar standon</w:t>
      </w:r>
      <w:r w:rsidR="00BD41D9" w:rsidRPr="002B1A1C">
        <w:rPr>
          <w:rFonts w:ascii="Montserrat" w:hAnsi="Montserrat" w:cs="Calibri"/>
          <w:kern w:val="0"/>
          <w:sz w:val="22"/>
          <w:szCs w:val="22"/>
        </w:rPr>
        <w:t xml:space="preserve"> tíz olyan márka mutatkozik be, amelyek erős tervezői identitással és nemzetközi növekedési potenciállal rendelkeznek.</w:t>
      </w:r>
    </w:p>
    <w:p w14:paraId="50180BFD" w14:textId="11C7D69E" w:rsidR="00B317F8" w:rsidRPr="002B1A1C" w:rsidRDefault="00B317F8" w:rsidP="007C5B4C">
      <w:pPr>
        <w:spacing w:line="259" w:lineRule="auto"/>
        <w:jc w:val="both"/>
        <w:rPr>
          <w:rFonts w:ascii="Montserrat" w:hAnsi="Montserrat" w:cs="Calibri"/>
          <w:kern w:val="0"/>
          <w:sz w:val="22"/>
          <w:szCs w:val="22"/>
        </w:rPr>
      </w:pPr>
      <w:r w:rsidRPr="002B1A1C">
        <w:rPr>
          <w:rFonts w:ascii="Montserrat" w:hAnsi="Montserrat" w:cs="Calibri"/>
          <w:b/>
          <w:bCs/>
          <w:kern w:val="0"/>
          <w:sz w:val="22"/>
          <w:szCs w:val="22"/>
        </w:rPr>
        <w:t>Jakab Zsófia</w:t>
      </w:r>
      <w:r w:rsidRPr="002B1A1C">
        <w:rPr>
          <w:rFonts w:ascii="Montserrat" w:hAnsi="Montserrat" w:cs="Calibri"/>
          <w:kern w:val="0"/>
          <w:sz w:val="22"/>
          <w:szCs w:val="22"/>
        </w:rPr>
        <w:t xml:space="preserve"> hozzátette: </w:t>
      </w:r>
      <w:r w:rsidRPr="002B1A1C">
        <w:rPr>
          <w:rFonts w:ascii="Montserrat" w:hAnsi="Montserrat" w:cs="Calibri"/>
          <w:i/>
          <w:iCs/>
          <w:kern w:val="0"/>
          <w:sz w:val="22"/>
          <w:szCs w:val="22"/>
        </w:rPr>
        <w:t xml:space="preserve">„Célunk, hogy a magyar divatmárkák számára strukturált nemzetközi jelenlétet biztosítsunk. A Budapest </w:t>
      </w:r>
      <w:proofErr w:type="spellStart"/>
      <w:r w:rsidRPr="002B1A1C">
        <w:rPr>
          <w:rFonts w:ascii="Montserrat" w:hAnsi="Montserrat" w:cs="Calibri"/>
          <w:i/>
          <w:iCs/>
          <w:kern w:val="0"/>
          <w:sz w:val="22"/>
          <w:szCs w:val="22"/>
        </w:rPr>
        <w:t>Central</w:t>
      </w:r>
      <w:proofErr w:type="spellEnd"/>
      <w:r w:rsidRPr="002B1A1C">
        <w:rPr>
          <w:rFonts w:ascii="Montserrat" w:hAnsi="Montserrat" w:cs="Calibri"/>
          <w:i/>
          <w:iCs/>
          <w:kern w:val="0"/>
          <w:sz w:val="22"/>
          <w:szCs w:val="22"/>
        </w:rPr>
        <w:t xml:space="preserve"> European Fashion </w:t>
      </w:r>
      <w:proofErr w:type="spellStart"/>
      <w:r w:rsidRPr="002B1A1C">
        <w:rPr>
          <w:rFonts w:ascii="Montserrat" w:hAnsi="Montserrat" w:cs="Calibri"/>
          <w:i/>
          <w:iCs/>
          <w:kern w:val="0"/>
          <w:sz w:val="22"/>
          <w:szCs w:val="22"/>
        </w:rPr>
        <w:t>Weekre</w:t>
      </w:r>
      <w:proofErr w:type="spellEnd"/>
      <w:r w:rsidRPr="002B1A1C">
        <w:rPr>
          <w:rFonts w:ascii="Montserrat" w:hAnsi="Montserrat" w:cs="Calibri"/>
          <w:i/>
          <w:iCs/>
          <w:kern w:val="0"/>
          <w:sz w:val="22"/>
          <w:szCs w:val="22"/>
        </w:rPr>
        <w:t xml:space="preserve"> meghívott nemzetközi </w:t>
      </w:r>
      <w:proofErr w:type="spellStart"/>
      <w:r w:rsidRPr="002B1A1C">
        <w:rPr>
          <w:rFonts w:ascii="Montserrat" w:hAnsi="Montserrat" w:cs="Calibri"/>
          <w:i/>
          <w:iCs/>
          <w:kern w:val="0"/>
          <w:sz w:val="22"/>
          <w:szCs w:val="22"/>
        </w:rPr>
        <w:t>buyerek</w:t>
      </w:r>
      <w:proofErr w:type="spellEnd"/>
      <w:r w:rsidRPr="002B1A1C">
        <w:rPr>
          <w:rFonts w:ascii="Montserrat" w:hAnsi="Montserrat" w:cs="Calibri"/>
          <w:i/>
          <w:iCs/>
          <w:kern w:val="0"/>
          <w:sz w:val="22"/>
          <w:szCs w:val="22"/>
        </w:rPr>
        <w:t xml:space="preserve"> tudatos kiválasztásának köszönhetően az elmúlt szezonokban olyan szakmai szereplők fordultak meg Budapesten, akikkel a párizsi jelenlét során már meglévő kapcsolatainkat tudjuk tovább mélyíteni és üzletileg is </w:t>
      </w:r>
      <w:proofErr w:type="spellStart"/>
      <w:r w:rsidRPr="002B1A1C">
        <w:rPr>
          <w:rFonts w:ascii="Montserrat" w:hAnsi="Montserrat" w:cs="Calibri"/>
          <w:i/>
          <w:iCs/>
          <w:kern w:val="0"/>
          <w:sz w:val="22"/>
          <w:szCs w:val="22"/>
        </w:rPr>
        <w:t>továbbépíteni</w:t>
      </w:r>
      <w:proofErr w:type="spellEnd"/>
      <w:r w:rsidRPr="002B1A1C">
        <w:rPr>
          <w:rFonts w:ascii="Montserrat" w:hAnsi="Montserrat" w:cs="Calibri"/>
          <w:i/>
          <w:iCs/>
          <w:kern w:val="0"/>
          <w:sz w:val="22"/>
          <w:szCs w:val="22"/>
        </w:rPr>
        <w:t>.”</w:t>
      </w:r>
    </w:p>
    <w:p w14:paraId="25B02617" w14:textId="7AAE0FD6" w:rsidR="00BD41D9" w:rsidRDefault="00BD41D9" w:rsidP="007C5B4C">
      <w:pPr>
        <w:spacing w:line="259" w:lineRule="auto"/>
        <w:jc w:val="both"/>
        <w:rPr>
          <w:rFonts w:ascii="Montserrat" w:hAnsi="Montserrat" w:cs="Calibri"/>
          <w:kern w:val="0"/>
          <w:sz w:val="22"/>
          <w:szCs w:val="22"/>
        </w:rPr>
      </w:pPr>
      <w:r w:rsidRPr="002B1A1C">
        <w:rPr>
          <w:rFonts w:ascii="Montserrat" w:hAnsi="Montserrat" w:cs="Calibri"/>
          <w:kern w:val="0"/>
          <w:sz w:val="22"/>
          <w:szCs w:val="22"/>
        </w:rPr>
        <w:t xml:space="preserve">A </w:t>
      </w:r>
      <w:proofErr w:type="spellStart"/>
      <w:r w:rsidRPr="002B1A1C">
        <w:rPr>
          <w:rFonts w:ascii="Montserrat" w:hAnsi="Montserrat" w:cs="Calibri"/>
          <w:kern w:val="0"/>
          <w:sz w:val="22"/>
          <w:szCs w:val="22"/>
        </w:rPr>
        <w:t>ready-to-wear</w:t>
      </w:r>
      <w:proofErr w:type="spellEnd"/>
      <w:r w:rsidRPr="002B1A1C">
        <w:rPr>
          <w:rFonts w:ascii="Montserrat" w:hAnsi="Montserrat" w:cs="Calibri"/>
          <w:kern w:val="0"/>
          <w:sz w:val="22"/>
          <w:szCs w:val="22"/>
        </w:rPr>
        <w:t xml:space="preserve"> szegmensben az AANRO, a KAMAYKO, a KATA SZEGEDI, a NUBU, a PRINTA és a THEFOUR képviseli a hazai kortárs divat sokszínűségét.</w:t>
      </w:r>
      <w:r w:rsidR="004D3007" w:rsidRPr="002B1A1C">
        <w:rPr>
          <w:rFonts w:ascii="Montserrat" w:hAnsi="Montserrat" w:cs="Calibri"/>
          <w:kern w:val="0"/>
          <w:sz w:val="22"/>
          <w:szCs w:val="22"/>
        </w:rPr>
        <w:t xml:space="preserve"> </w:t>
      </w:r>
      <w:r w:rsidRPr="002B1A1C">
        <w:rPr>
          <w:rFonts w:ascii="Montserrat" w:hAnsi="Montserrat" w:cs="Calibri"/>
          <w:kern w:val="0"/>
          <w:sz w:val="22"/>
          <w:szCs w:val="22"/>
        </w:rPr>
        <w:t xml:space="preserve">Az </w:t>
      </w:r>
      <w:proofErr w:type="spellStart"/>
      <w:r w:rsidRPr="002B1A1C">
        <w:rPr>
          <w:rFonts w:ascii="Montserrat" w:hAnsi="Montserrat" w:cs="Calibri"/>
          <w:kern w:val="0"/>
          <w:sz w:val="22"/>
          <w:szCs w:val="22"/>
        </w:rPr>
        <w:t>accessories</w:t>
      </w:r>
      <w:proofErr w:type="spellEnd"/>
      <w:r w:rsidRPr="002B1A1C">
        <w:rPr>
          <w:rFonts w:ascii="Montserrat" w:hAnsi="Montserrat" w:cs="Calibri"/>
          <w:kern w:val="0"/>
          <w:sz w:val="22"/>
          <w:szCs w:val="22"/>
        </w:rPr>
        <w:t xml:space="preserve"> kategóriában az EVA REMENYI és a MALNA JEWELLERY ékszermárkák, a személyre szabott szemüvegkereteket tervező METAMORPH, valamint a tradicionális kézműves tudást prémium pozicionálással ötvöző KARMA GLOVES jelenik meg.</w:t>
      </w:r>
    </w:p>
    <w:p w14:paraId="3DBB2820" w14:textId="4E3DC680" w:rsidR="002B1A1C" w:rsidRPr="002B1A1C" w:rsidRDefault="002B1A1C" w:rsidP="007C5B4C">
      <w:pPr>
        <w:spacing w:line="259" w:lineRule="auto"/>
        <w:jc w:val="both"/>
        <w:rPr>
          <w:rFonts w:ascii="Montserrat" w:hAnsi="Montserrat" w:cs="Calibri"/>
          <w:kern w:val="0"/>
          <w:sz w:val="22"/>
          <w:szCs w:val="22"/>
        </w:rPr>
      </w:pPr>
      <w:r>
        <w:rPr>
          <w:rFonts w:ascii="Montserrat" w:hAnsi="Montserrat" w:cs="Calibri"/>
          <w:kern w:val="0"/>
          <w:sz w:val="22"/>
          <w:szCs w:val="22"/>
        </w:rPr>
        <w:t>***</w:t>
      </w:r>
    </w:p>
    <w:p w14:paraId="682ACD7B" w14:textId="77777777" w:rsidR="002B1A1C" w:rsidRPr="006D3BE4" w:rsidRDefault="002B1A1C" w:rsidP="007C5B4C">
      <w:pPr>
        <w:tabs>
          <w:tab w:val="left" w:pos="2760"/>
        </w:tabs>
        <w:spacing w:after="0" w:line="240" w:lineRule="auto"/>
        <w:jc w:val="both"/>
        <w:rPr>
          <w:rFonts w:ascii="Montserrat" w:hAnsi="Montserrat" w:cs="Calibri"/>
          <w:sz w:val="18"/>
          <w:szCs w:val="18"/>
        </w:rPr>
      </w:pPr>
      <w:r w:rsidRPr="006D3BE4">
        <w:rPr>
          <w:rFonts w:ascii="Montserrat" w:hAnsi="Montserrat" w:cs="Calibri"/>
          <w:b/>
          <w:bCs/>
          <w:sz w:val="18"/>
          <w:szCs w:val="18"/>
        </w:rPr>
        <w:t>Creative Hungary</w:t>
      </w:r>
    </w:p>
    <w:p w14:paraId="4D19CE09" w14:textId="77777777" w:rsidR="002B1A1C" w:rsidRPr="006D3BE4" w:rsidRDefault="002B1A1C" w:rsidP="007C5B4C">
      <w:pPr>
        <w:tabs>
          <w:tab w:val="left" w:pos="2760"/>
        </w:tabs>
        <w:spacing w:line="240" w:lineRule="auto"/>
        <w:jc w:val="both"/>
        <w:rPr>
          <w:rFonts w:ascii="Montserrat" w:hAnsi="Montserrat" w:cs="Calibri"/>
          <w:sz w:val="18"/>
          <w:szCs w:val="18"/>
        </w:rPr>
      </w:pPr>
      <w:r w:rsidRPr="006D3BE4">
        <w:rPr>
          <w:rFonts w:ascii="Montserrat" w:hAnsi="Montserrat" w:cs="Calibri"/>
          <w:sz w:val="18"/>
          <w:szCs w:val="18"/>
        </w:rPr>
        <w:t>A Creative Hungary 2018-ban Magyar Divat &amp; Design Ügynökség néven alakult meg azzal a céllal, hogy el</w:t>
      </w:r>
      <w:r w:rsidRPr="006D3BE4">
        <w:rPr>
          <w:rFonts w:ascii="Montserrat" w:hAnsi="Montserrat" w:cs="Apfel Grotezk"/>
          <w:sz w:val="18"/>
          <w:szCs w:val="18"/>
        </w:rPr>
        <w:t>ő</w:t>
      </w:r>
      <w:r w:rsidRPr="006D3BE4">
        <w:rPr>
          <w:rFonts w:ascii="Montserrat" w:hAnsi="Montserrat" w:cs="Calibri"/>
          <w:sz w:val="18"/>
          <w:szCs w:val="18"/>
        </w:rPr>
        <w:t>re meghatározott stratégiai pillérek mentén – szakmai koordináció, hazai termékek elérhet</w:t>
      </w:r>
      <w:r w:rsidRPr="006D3BE4">
        <w:rPr>
          <w:rFonts w:ascii="Montserrat" w:hAnsi="Montserrat" w:cs="Apfel Grotezk"/>
          <w:sz w:val="18"/>
          <w:szCs w:val="18"/>
        </w:rPr>
        <w:t>ő</w:t>
      </w:r>
      <w:r w:rsidRPr="006D3BE4">
        <w:rPr>
          <w:rFonts w:ascii="Montserrat" w:hAnsi="Montserrat" w:cs="Calibri"/>
          <w:sz w:val="18"/>
          <w:szCs w:val="18"/>
        </w:rPr>
        <w:t>ségének és kereskedelmi lehet</w:t>
      </w:r>
      <w:r w:rsidRPr="006D3BE4">
        <w:rPr>
          <w:rFonts w:ascii="Montserrat" w:hAnsi="Montserrat" w:cs="Apfel Grotezk"/>
          <w:sz w:val="18"/>
          <w:szCs w:val="18"/>
        </w:rPr>
        <w:t>ő</w:t>
      </w:r>
      <w:r w:rsidRPr="006D3BE4">
        <w:rPr>
          <w:rFonts w:ascii="Montserrat" w:hAnsi="Montserrat" w:cs="Calibri"/>
          <w:sz w:val="18"/>
          <w:szCs w:val="18"/>
        </w:rPr>
        <w:t>ségeinek javítása, oktatásfejlesztés, valamint gyártásfejlesztés – hatékony és strukturált támogatást nyújtson a divat és a design ágazat minden szerepl</w:t>
      </w:r>
      <w:r w:rsidRPr="006D3BE4">
        <w:rPr>
          <w:rFonts w:ascii="Montserrat" w:hAnsi="Montserrat" w:cs="Apfel Grotezk"/>
          <w:sz w:val="18"/>
          <w:szCs w:val="18"/>
        </w:rPr>
        <w:t>ő</w:t>
      </w:r>
      <w:r w:rsidRPr="006D3BE4">
        <w:rPr>
          <w:rFonts w:ascii="Montserrat" w:hAnsi="Montserrat" w:cs="Calibri"/>
          <w:sz w:val="18"/>
          <w:szCs w:val="18"/>
        </w:rPr>
        <w:t>je számára. A globális trendeknek megfelel</w:t>
      </w:r>
      <w:r w:rsidRPr="006D3BE4">
        <w:rPr>
          <w:rFonts w:ascii="Montserrat" w:hAnsi="Montserrat" w:cs="Apfel Grotezk"/>
          <w:sz w:val="18"/>
          <w:szCs w:val="18"/>
        </w:rPr>
        <w:t>ő</w:t>
      </w:r>
      <w:r w:rsidRPr="006D3BE4">
        <w:rPr>
          <w:rFonts w:ascii="Montserrat" w:hAnsi="Montserrat" w:cs="Calibri"/>
          <w:sz w:val="18"/>
          <w:szCs w:val="18"/>
        </w:rPr>
        <w:t>en az elmúlt években az egyes kreatívipari ágak határai kitágultak, kiemelt szerepet kaptak az eltér</w:t>
      </w:r>
      <w:r w:rsidRPr="006D3BE4">
        <w:rPr>
          <w:rFonts w:ascii="Montserrat" w:hAnsi="Montserrat" w:cs="Apfel Grotezk"/>
          <w:sz w:val="18"/>
          <w:szCs w:val="18"/>
        </w:rPr>
        <w:t>ő</w:t>
      </w:r>
      <w:r w:rsidRPr="006D3BE4">
        <w:rPr>
          <w:rFonts w:ascii="Montserrat" w:hAnsi="Montserrat" w:cs="Calibri"/>
          <w:sz w:val="18"/>
          <w:szCs w:val="18"/>
        </w:rPr>
        <w:t xml:space="preserve"> területek között létrejöv</w:t>
      </w:r>
      <w:r w:rsidRPr="006D3BE4">
        <w:rPr>
          <w:rFonts w:ascii="Montserrat" w:hAnsi="Montserrat" w:cs="Apfel Grotezk"/>
          <w:sz w:val="18"/>
          <w:szCs w:val="18"/>
        </w:rPr>
        <w:t>ő</w:t>
      </w:r>
      <w:r w:rsidRPr="006D3BE4">
        <w:rPr>
          <w:rFonts w:ascii="Montserrat" w:hAnsi="Montserrat" w:cs="Calibri"/>
          <w:sz w:val="18"/>
          <w:szCs w:val="18"/>
        </w:rPr>
        <w:t xml:space="preserve"> kollaborációk. Az ipari és technológiai változásokra reagálva a szervezet tevékenységi köre 2025-ben kitágult. Ma a Creative Hungary a teljes magyarországi kreatívipar – így a divat- és textilipar; a bútorgyártás és formatervezés; az offline és online játéktervezés, valamint a szépség- és szépségápolási ipar – legmagasabb hazai koordinációs szervezete. Kiemelt feladatai közé tartozik a szakmai partnerekkel való stratégiai együttm</w:t>
      </w:r>
      <w:r w:rsidRPr="006D3BE4">
        <w:rPr>
          <w:rFonts w:ascii="Montserrat" w:hAnsi="Montserrat" w:cs="Apfel Grotezk"/>
          <w:sz w:val="18"/>
          <w:szCs w:val="18"/>
        </w:rPr>
        <w:t>ű</w:t>
      </w:r>
      <w:r w:rsidRPr="006D3BE4">
        <w:rPr>
          <w:rFonts w:ascii="Montserrat" w:hAnsi="Montserrat" w:cs="Calibri"/>
          <w:sz w:val="18"/>
          <w:szCs w:val="18"/>
        </w:rPr>
        <w:t>ködés, az export növelése, továbbá mentorprogramjai megvalósításával a hazai márkák szakmai fejl</w:t>
      </w:r>
      <w:r w:rsidRPr="006D3BE4">
        <w:rPr>
          <w:rFonts w:ascii="Montserrat" w:hAnsi="Montserrat" w:cs="Apfel Grotezk"/>
          <w:sz w:val="18"/>
          <w:szCs w:val="18"/>
        </w:rPr>
        <w:t>ő</w:t>
      </w:r>
      <w:r w:rsidRPr="006D3BE4">
        <w:rPr>
          <w:rFonts w:ascii="Montserrat" w:hAnsi="Montserrat" w:cs="Calibri"/>
          <w:sz w:val="18"/>
          <w:szCs w:val="18"/>
        </w:rPr>
        <w:t>désének támogatása. Nevéhez f</w:t>
      </w:r>
      <w:r w:rsidRPr="006D3BE4">
        <w:rPr>
          <w:rFonts w:ascii="Montserrat" w:hAnsi="Montserrat" w:cs="Apfel Grotezk"/>
          <w:sz w:val="18"/>
          <w:szCs w:val="18"/>
        </w:rPr>
        <w:t>ű</w:t>
      </w:r>
      <w:r w:rsidRPr="006D3BE4">
        <w:rPr>
          <w:rFonts w:ascii="Montserrat" w:hAnsi="Montserrat" w:cs="Calibri"/>
          <w:sz w:val="18"/>
          <w:szCs w:val="18"/>
        </w:rPr>
        <w:t>z</w:t>
      </w:r>
      <w:r w:rsidRPr="006D3BE4">
        <w:rPr>
          <w:rFonts w:ascii="Montserrat" w:hAnsi="Montserrat" w:cs="Apfel Grotezk"/>
          <w:sz w:val="18"/>
          <w:szCs w:val="18"/>
        </w:rPr>
        <w:t>ő</w:t>
      </w:r>
      <w:r w:rsidRPr="006D3BE4">
        <w:rPr>
          <w:rFonts w:ascii="Montserrat" w:hAnsi="Montserrat" w:cs="Calibri"/>
          <w:sz w:val="18"/>
          <w:szCs w:val="18"/>
        </w:rPr>
        <w:t xml:space="preserve">dik a régió központi divateseményének számító Budapest </w:t>
      </w:r>
      <w:proofErr w:type="spellStart"/>
      <w:r w:rsidRPr="006D3BE4">
        <w:rPr>
          <w:rFonts w:ascii="Montserrat" w:hAnsi="Montserrat" w:cs="Calibri"/>
          <w:sz w:val="18"/>
          <w:szCs w:val="18"/>
        </w:rPr>
        <w:t>Central</w:t>
      </w:r>
      <w:proofErr w:type="spellEnd"/>
      <w:r w:rsidRPr="006D3BE4">
        <w:rPr>
          <w:rFonts w:ascii="Montserrat" w:hAnsi="Montserrat" w:cs="Calibri"/>
          <w:sz w:val="18"/>
          <w:szCs w:val="18"/>
        </w:rPr>
        <w:t xml:space="preserve"> European Fashion </w:t>
      </w:r>
      <w:proofErr w:type="spellStart"/>
      <w:r w:rsidRPr="006D3BE4">
        <w:rPr>
          <w:rFonts w:ascii="Montserrat" w:hAnsi="Montserrat" w:cs="Calibri"/>
          <w:sz w:val="18"/>
          <w:szCs w:val="18"/>
        </w:rPr>
        <w:t>Week</w:t>
      </w:r>
      <w:proofErr w:type="spellEnd"/>
      <w:r w:rsidRPr="006D3BE4">
        <w:rPr>
          <w:rFonts w:ascii="Montserrat" w:hAnsi="Montserrat" w:cs="Calibri"/>
          <w:sz w:val="18"/>
          <w:szCs w:val="18"/>
        </w:rPr>
        <w:t xml:space="preserve">, a Budapest Design </w:t>
      </w:r>
      <w:proofErr w:type="spellStart"/>
      <w:r w:rsidRPr="006D3BE4">
        <w:rPr>
          <w:rFonts w:ascii="Montserrat" w:hAnsi="Montserrat" w:cs="Calibri"/>
          <w:sz w:val="18"/>
          <w:szCs w:val="18"/>
        </w:rPr>
        <w:t>Week</w:t>
      </w:r>
      <w:proofErr w:type="spellEnd"/>
      <w:r w:rsidRPr="006D3BE4">
        <w:rPr>
          <w:rFonts w:ascii="Montserrat" w:hAnsi="Montserrat" w:cs="Calibri"/>
          <w:sz w:val="18"/>
          <w:szCs w:val="18"/>
        </w:rPr>
        <w:t xml:space="preserve"> vagy a nemzetközi díjakat nyert 360 Design Budapest kiállítás megrendezése. Emellett olyan külföldi szakmai rendezvényeken biztosít megjelenési és bemutatkozási lehet</w:t>
      </w:r>
      <w:r w:rsidRPr="006D3BE4">
        <w:rPr>
          <w:rFonts w:ascii="Montserrat" w:hAnsi="Montserrat" w:cs="Apfel Grotezk"/>
          <w:sz w:val="18"/>
          <w:szCs w:val="18"/>
        </w:rPr>
        <w:t>ő</w:t>
      </w:r>
      <w:r w:rsidRPr="006D3BE4">
        <w:rPr>
          <w:rFonts w:ascii="Montserrat" w:hAnsi="Montserrat" w:cs="Calibri"/>
          <w:sz w:val="18"/>
          <w:szCs w:val="18"/>
        </w:rPr>
        <w:t xml:space="preserve">séget a magyar alkotók számára, mint a Milano Fashion </w:t>
      </w:r>
      <w:proofErr w:type="spellStart"/>
      <w:r w:rsidRPr="006D3BE4">
        <w:rPr>
          <w:rFonts w:ascii="Montserrat" w:hAnsi="Montserrat" w:cs="Calibri"/>
          <w:sz w:val="18"/>
          <w:szCs w:val="18"/>
        </w:rPr>
        <w:t>Week</w:t>
      </w:r>
      <w:proofErr w:type="spellEnd"/>
      <w:r w:rsidRPr="006D3BE4">
        <w:rPr>
          <w:rFonts w:ascii="Montserrat" w:hAnsi="Montserrat" w:cs="Calibri"/>
          <w:sz w:val="18"/>
          <w:szCs w:val="18"/>
        </w:rPr>
        <w:t xml:space="preserve"> vagy a </w:t>
      </w:r>
      <w:proofErr w:type="spellStart"/>
      <w:r w:rsidRPr="006D3BE4">
        <w:rPr>
          <w:rFonts w:ascii="Montserrat" w:hAnsi="Montserrat" w:cs="Calibri"/>
          <w:sz w:val="18"/>
          <w:szCs w:val="18"/>
        </w:rPr>
        <w:t>Maison</w:t>
      </w:r>
      <w:proofErr w:type="spellEnd"/>
      <w:r w:rsidRPr="006D3BE4">
        <w:rPr>
          <w:rFonts w:ascii="Montserrat" w:hAnsi="Montserrat" w:cs="Calibri"/>
          <w:sz w:val="18"/>
          <w:szCs w:val="18"/>
        </w:rPr>
        <w:t xml:space="preserve"> &amp; </w:t>
      </w:r>
      <w:proofErr w:type="spellStart"/>
      <w:r w:rsidRPr="006D3BE4">
        <w:rPr>
          <w:rFonts w:ascii="Montserrat" w:hAnsi="Montserrat" w:cs="Calibri"/>
          <w:sz w:val="18"/>
          <w:szCs w:val="18"/>
        </w:rPr>
        <w:t>Objet</w:t>
      </w:r>
      <w:proofErr w:type="spellEnd"/>
      <w:r w:rsidRPr="006D3BE4">
        <w:rPr>
          <w:rFonts w:ascii="Montserrat" w:hAnsi="Montserrat" w:cs="Calibri"/>
          <w:sz w:val="18"/>
          <w:szCs w:val="18"/>
        </w:rPr>
        <w:t xml:space="preserve"> designvásár.</w:t>
      </w:r>
    </w:p>
    <w:p w14:paraId="653ECBCC" w14:textId="77777777" w:rsidR="00BC0259" w:rsidRPr="004D3007" w:rsidRDefault="00BC0259" w:rsidP="007C5B4C">
      <w:pPr>
        <w:jc w:val="both"/>
        <w:rPr>
          <w:rFonts w:ascii="Calibri" w:hAnsi="Calibri" w:cs="Calibri"/>
        </w:rPr>
      </w:pPr>
    </w:p>
    <w:sectPr w:rsidR="00BC0259" w:rsidRPr="004D300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5BA23" w14:textId="77777777" w:rsidR="00575295" w:rsidRDefault="00575295" w:rsidP="002B1A1C">
      <w:pPr>
        <w:spacing w:after="0" w:line="240" w:lineRule="auto"/>
      </w:pPr>
      <w:r>
        <w:separator/>
      </w:r>
    </w:p>
  </w:endnote>
  <w:endnote w:type="continuationSeparator" w:id="0">
    <w:p w14:paraId="51FE3467" w14:textId="77777777" w:rsidR="00575295" w:rsidRDefault="00575295" w:rsidP="002B1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000000000000000"/>
    <w:charset w:val="EE"/>
    <w:family w:val="auto"/>
    <w:pitch w:val="variable"/>
    <w:sig w:usb0="A00002FF" w:usb1="4000247B" w:usb2="00000000" w:usb3="00000000" w:csb0="00000197" w:csb1="00000000"/>
  </w:font>
  <w:font w:name="Apfel Grotez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3" w:csb1="00000000"/>
  </w:font>
  <w:font w:name="Verlag Book">
    <w:altName w:val="Calibri"/>
    <w:panose1 w:val="00000000000000000000"/>
    <w:charset w:val="00"/>
    <w:family w:val="modern"/>
    <w:notTrueType/>
    <w:pitch w:val="variable"/>
    <w:sig w:usb0="A00000FF" w:usb1="4000006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E6A4B" w14:textId="77777777" w:rsidR="00575295" w:rsidRDefault="00575295" w:rsidP="002B1A1C">
      <w:pPr>
        <w:spacing w:after="0" w:line="240" w:lineRule="auto"/>
      </w:pPr>
      <w:r>
        <w:separator/>
      </w:r>
    </w:p>
  </w:footnote>
  <w:footnote w:type="continuationSeparator" w:id="0">
    <w:p w14:paraId="6DCF27CC" w14:textId="77777777" w:rsidR="00575295" w:rsidRDefault="00575295" w:rsidP="002B1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4D076" w14:textId="2F09BAD3" w:rsidR="002B1A1C" w:rsidRDefault="002B1A1C" w:rsidP="002B1A1C">
    <w:pPr>
      <w:pStyle w:val="lfej"/>
    </w:pPr>
    <w:r>
      <w:rPr>
        <w:rFonts w:ascii="Verlag Book" w:hAnsi="Verlag Book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4DEA2E" wp14:editId="2379D875">
              <wp:simplePos x="0" y="0"/>
              <wp:positionH relativeFrom="column">
                <wp:posOffset>1009650</wp:posOffset>
              </wp:positionH>
              <wp:positionV relativeFrom="paragraph">
                <wp:posOffset>372110</wp:posOffset>
              </wp:positionV>
              <wp:extent cx="5080764" cy="0"/>
              <wp:effectExtent l="0" t="0" r="12065" b="12700"/>
              <wp:wrapNone/>
              <wp:docPr id="1421035486" name="Egyenes összekötő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80764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C0F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1E4C311" id="Egyenes összekötő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9.5pt,29.3pt" to="479.55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" strokecolor="#1c0f44" strokeweight="1pt">
              <v:stroke joinstyle="miter"/>
            </v:line>
          </w:pict>
        </mc:Fallback>
      </mc:AlternateContent>
    </w:r>
    <w:r>
      <w:rPr>
        <w:rFonts w:ascii="Verlag Book" w:hAnsi="Verlag Book"/>
        <w:noProof/>
      </w:rPr>
      <w:drawing>
        <wp:anchor distT="0" distB="0" distL="114300" distR="114300" simplePos="0" relativeHeight="251660288" behindDoc="0" locked="0" layoutInCell="1" allowOverlap="1" wp14:anchorId="439FB5E3" wp14:editId="72D665F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954587" cy="772510"/>
          <wp:effectExtent l="0" t="0" r="0" b="2540"/>
          <wp:wrapNone/>
          <wp:docPr id="1356299337" name="Kép 2" descr="A képen szöveg, Betűtípus, fehér, Grafika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1585259" name="Kép 2" descr="A képen szöveg, Betűtípus, fehér, Grafika látható&#10;&#10;Előfordulhat, hogy az AI által létrehozott tartalom helytele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4587" cy="772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1F9813" w14:textId="3D236B36" w:rsidR="002B1A1C" w:rsidRDefault="002B1A1C">
    <w:pPr>
      <w:pStyle w:val="lfej"/>
    </w:pPr>
  </w:p>
  <w:p w14:paraId="10D4B336" w14:textId="77777777" w:rsidR="002B1A1C" w:rsidRDefault="002B1A1C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1D9"/>
    <w:rsid w:val="000C79B7"/>
    <w:rsid w:val="002164D3"/>
    <w:rsid w:val="0024794F"/>
    <w:rsid w:val="002B1A1C"/>
    <w:rsid w:val="002E7AE3"/>
    <w:rsid w:val="00302FDE"/>
    <w:rsid w:val="003C4D85"/>
    <w:rsid w:val="00452387"/>
    <w:rsid w:val="004D3007"/>
    <w:rsid w:val="004F5330"/>
    <w:rsid w:val="0052178B"/>
    <w:rsid w:val="00572CCF"/>
    <w:rsid w:val="00575295"/>
    <w:rsid w:val="00634B62"/>
    <w:rsid w:val="007302AE"/>
    <w:rsid w:val="00755C47"/>
    <w:rsid w:val="00774608"/>
    <w:rsid w:val="007C5B4C"/>
    <w:rsid w:val="008341DE"/>
    <w:rsid w:val="008756B9"/>
    <w:rsid w:val="008843CD"/>
    <w:rsid w:val="00961082"/>
    <w:rsid w:val="009B17E7"/>
    <w:rsid w:val="009C66CE"/>
    <w:rsid w:val="00B317F8"/>
    <w:rsid w:val="00BC0259"/>
    <w:rsid w:val="00BD41D9"/>
    <w:rsid w:val="00C04569"/>
    <w:rsid w:val="00CA6779"/>
    <w:rsid w:val="00D87AC1"/>
    <w:rsid w:val="00E55333"/>
    <w:rsid w:val="00F1144F"/>
    <w:rsid w:val="00F13C36"/>
    <w:rsid w:val="00F3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796F9"/>
  <w15:chartTrackingRefBased/>
  <w15:docId w15:val="{EEF67EFB-159D-4B90-BA81-CF994E8B6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D41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D4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D41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D41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D41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D41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D41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D41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D41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D41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D41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D41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D41D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D41D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D41D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D41D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D41D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D41D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D41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D4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D41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D41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D41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D41D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D41D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D41D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D41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D41D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D41D9"/>
    <w:rPr>
      <w:b/>
      <w:bCs/>
      <w:smallCaps/>
      <w:color w:val="0F4761" w:themeColor="accent1" w:themeShade="BF"/>
      <w:spacing w:val="5"/>
    </w:rPr>
  </w:style>
  <w:style w:type="paragraph" w:styleId="Vltozat">
    <w:name w:val="Revision"/>
    <w:hidden/>
    <w:uiPriority w:val="99"/>
    <w:semiHidden/>
    <w:rsid w:val="00F34904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F3490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F3490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F3490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3490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34904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2B1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B1A1C"/>
  </w:style>
  <w:style w:type="paragraph" w:styleId="llb">
    <w:name w:val="footer"/>
    <w:basedOn w:val="Norml"/>
    <w:link w:val="llbChar"/>
    <w:uiPriority w:val="99"/>
    <w:unhideWhenUsed/>
    <w:rsid w:val="002B1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B1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742</Words>
  <Characters>5125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Nóra Anna</dc:creator>
  <cp:keywords/>
  <dc:description/>
  <cp:lastModifiedBy>Szabó Barnabás</cp:lastModifiedBy>
  <cp:revision>11</cp:revision>
  <dcterms:created xsi:type="dcterms:W3CDTF">2026-03-02T08:47:00Z</dcterms:created>
  <dcterms:modified xsi:type="dcterms:W3CDTF">2026-03-05T12:00:00Z</dcterms:modified>
</cp:coreProperties>
</file>